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5DEF0" w:sz="4"/>
              <w:left w:val="single" w:color="D5DEF0" w:sz="4"/>
              <w:bottom w:val="single" w:color="D5DEF0" w:sz="4"/>
              <w:right w:val="single" w:color="D5DEF0" w:sz="4"/>
            </w:tcBorders>
            <w:shd w:fill="F3F7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D429B"/>
                <w:sz w:val="17"/>
                <w:szCs w:val="17"/>
              </w:rPr>
              <w:t xml:space="preserve">À savoir (à supprimer avant usage)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3"/>
                <w:sz w:val="16"/>
                <w:szCs w:val="16"/>
              </w:rPr>
              <w:t xml:space="preserve">Pour un particulier, une note est obligatoire dès 25 € TTC, ou si le client la demande ; faites-la en deux exemplaires et gardez-en un. Un simple carnet à souches portant ces mentions suffit. La facture électronique n'est pas obligatoire envers les particuliers, mais un logiciel de facturation gratuit simplifie la vie : il numérote vos notes et tient votre livre des recettes. Numérotez dans l'ordre, sans trou. Mentions vérifiées le 28 octobre 2026 sur entreprendre.service-public.gouv.fr.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color w:val="1F2933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D429B"/>
                <w:sz w:val="24"/>
                <w:szCs w:val="24"/>
              </w:rPr>
              <w:t xml:space="preserve">[Prénom NOM] EI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F2933"/>
                <w:sz w:val="17"/>
                <w:szCs w:val="17"/>
              </w:rPr>
              <w:t xml:space="preserve">[Nom commercial, si vous en avez un]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F2933"/>
                <w:sz w:val="17"/>
                <w:szCs w:val="17"/>
              </w:rPr>
              <w:t xml:space="preserve">Praticien(ne) en hypnose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F2933"/>
                <w:sz w:val="17"/>
                <w:szCs w:val="17"/>
              </w:rPr>
              <w:t xml:space="preserve">[Adresse du cabinet, code postal, ville]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F2933"/>
                <w:sz w:val="17"/>
                <w:szCs w:val="17"/>
              </w:rPr>
              <w:t xml:space="preserve">[Téléphone] · [E-mail]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2933"/>
                <w:sz w:val="17"/>
                <w:szCs w:val="17"/>
              </w:rPr>
              <w:t xml:space="preserve">SIREN : </w:t>
            </w:r>
            <w:r>
              <w:rPr>
                <w:rFonts w:ascii="Arial" w:cs="Arial" w:eastAsia="Arial" w:hAnsi="Arial"/>
                <w:color w:val="1F2933"/>
                <w:sz w:val="17"/>
                <w:szCs w:val="17"/>
              </w:rPr>
              <w:t xml:space="preserve">[123 456 789]</w:t>
            </w:r>
            <w:r>
              <w:rPr>
                <w:rFonts w:ascii="Arial" w:cs="Arial" w:eastAsia="Arial" w:hAnsi="Arial"/>
                <w:b/>
                <w:bCs/>
                <w:color w:val="1F2933"/>
                <w:sz w:val="17"/>
                <w:szCs w:val="17"/>
              </w:rPr>
              <w:t xml:space="preserve">   SIRET : </w:t>
            </w:r>
            <w:r>
              <w:rPr>
                <w:rFonts w:ascii="Arial" w:cs="Arial" w:eastAsia="Arial" w:hAnsi="Arial"/>
                <w:color w:val="1F2933"/>
                <w:sz w:val="17"/>
                <w:szCs w:val="17"/>
              </w:rPr>
              <w:t xml:space="preserve">[123 456 789 00012]</w:t>
            </w:r>
          </w:p>
        </w:tc>
        <w:tc>
          <w:tcPr>
            <w:tcW w:type="dxa" w:w="4238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D429B"/>
                <w:sz w:val="34"/>
                <w:szCs w:val="34"/>
              </w:rPr>
              <w:t xml:space="preserve">NOTE / FACTURE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F2933"/>
                <w:sz w:val="18"/>
                <w:szCs w:val="18"/>
              </w:rPr>
              <w:t xml:space="preserve">N° </w:t>
            </w:r>
            <w:r>
              <w:rPr>
                <w:rFonts w:ascii="Arial" w:cs="Arial" w:eastAsia="Arial" w:hAnsi="Arial"/>
                <w:color w:val="1F2933"/>
                <w:sz w:val="18"/>
                <w:szCs w:val="18"/>
              </w:rPr>
              <w:t xml:space="preserve">[2027-001]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F2933"/>
                <w:sz w:val="18"/>
                <w:szCs w:val="18"/>
              </w:rPr>
              <w:t xml:space="preserve">Date d'émission : </w:t>
            </w:r>
            <w:r>
              <w:rPr>
                <w:rFonts w:ascii="Arial" w:cs="Arial" w:eastAsia="Arial" w:hAnsi="Arial"/>
                <w:color w:val="1F2933"/>
                <w:sz w:val="18"/>
                <w:szCs w:val="18"/>
              </w:rPr>
              <w:t xml:space="preserve">[jj/mm/aaaa]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F2933"/>
                <w:sz w:val="18"/>
                <w:szCs w:val="18"/>
              </w:rPr>
              <w:t xml:space="preserve">Date de la prestation : </w:t>
            </w:r>
            <w:r>
              <w:rPr>
                <w:rFonts w:ascii="Arial" w:cs="Arial" w:eastAsia="Arial" w:hAnsi="Arial"/>
                <w:color w:val="1F2933"/>
                <w:sz w:val="18"/>
                <w:szCs w:val="18"/>
              </w:rPr>
              <w:t xml:space="preserve">[jj/mm/aaaa]</w:t>
            </w:r>
          </w:p>
          <w:p>
            <w:pPr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F2933"/>
                <w:sz w:val="18"/>
                <w:szCs w:val="18"/>
              </w:rPr>
              <w:t xml:space="preserve">Lieu : </w:t>
            </w:r>
            <w:r>
              <w:rPr>
                <w:rFonts w:ascii="Arial" w:cs="Arial" w:eastAsia="Arial" w:hAnsi="Arial"/>
                <w:color w:val="1F2933"/>
                <w:sz w:val="18"/>
                <w:szCs w:val="18"/>
              </w:rPr>
              <w:t xml:space="preserve">[cabinet, ville]</w:t>
            </w:r>
          </w:p>
        </w:tc>
      </w:tr>
    </w:tbl>
    <w:p>
      <w:pPr>
        <w:pBdr>
          <w:bottom w:val="single" w:color="1D429B" w:sz="12" w:space="4"/>
        </w:pBdr>
        <w:spacing w:after="160"/>
      </w:pPr>
    </w:p>
    <w:p>
      <w:pPr>
        <w:spacing w:after="20" w:before="0"/>
      </w:pPr>
      <w:r>
        <w:rPr>
          <w:rFonts w:ascii="Arial" w:cs="Arial" w:eastAsia="Arial" w:hAnsi="Arial"/>
          <w:b/>
          <w:bCs/>
          <w:color w:val="2B5FB4"/>
          <w:sz w:val="18"/>
          <w:szCs w:val="18"/>
        </w:rPr>
        <w:t xml:space="preserve">Client</w:t>
      </w:r>
    </w:p>
    <w:p>
      <w:pPr>
        <w:spacing w:after="20" w:before="0"/>
      </w:pPr>
      <w:r>
        <w:rPr>
          <w:rFonts w:ascii="Arial" w:cs="Arial" w:eastAsia="Arial" w:hAnsi="Arial"/>
          <w:color w:val="1F2933"/>
          <w:sz w:val="18"/>
          <w:szCs w:val="18"/>
        </w:rPr>
        <w:t xml:space="preserve">[Nom et prénom du client]</w:t>
      </w:r>
    </w:p>
    <w:p>
      <w:pPr>
        <w:spacing w:after="220" w:before="0"/>
      </w:pPr>
      <w:r>
        <w:rPr>
          <w:rFonts w:ascii="Arial" w:cs="Arial" w:eastAsia="Arial" w:hAnsi="Arial"/>
          <w:color w:val="1F2933"/>
          <w:sz w:val="18"/>
          <w:szCs w:val="18"/>
        </w:rPr>
        <w:t xml:space="preserve">[Adresse du client]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100"/>
        <w:gridCol w:w="1669"/>
        <w:gridCol w:w="1669"/>
      </w:tblGrid>
      <w:tr>
        <w:tc>
          <w:tcPr>
            <w:tcW w:type="dxa" w:w="5200"/>
            <w:tcBorders>
              <w:top w:val="single" w:color="1D429B" w:sz="4"/>
              <w:left w:val="single" w:color="1D429B" w:sz="4"/>
              <w:bottom w:val="single" w:color="1D429B" w:sz="4"/>
              <w:right w:val="single" w:color="1D429B" w:sz="4"/>
            </w:tcBorders>
            <w:shd w:fill="1D429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1100"/>
            <w:tcBorders>
              <w:top w:val="single" w:color="1D429B" w:sz="4"/>
              <w:left w:val="single" w:color="1D429B" w:sz="4"/>
              <w:bottom w:val="single" w:color="1D429B" w:sz="4"/>
              <w:right w:val="single" w:color="1D429B" w:sz="4"/>
            </w:tcBorders>
            <w:shd w:fill="1D429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Quantité</w:t>
            </w:r>
          </w:p>
        </w:tc>
        <w:tc>
          <w:tcPr>
            <w:tcW w:type="dxa" w:w="1669"/>
            <w:tcBorders>
              <w:top w:val="single" w:color="1D429B" w:sz="4"/>
              <w:left w:val="single" w:color="1D429B" w:sz="4"/>
              <w:bottom w:val="single" w:color="1D429B" w:sz="4"/>
              <w:right w:val="single" w:color="1D429B" w:sz="4"/>
            </w:tcBorders>
            <w:shd w:fill="1D429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Prix unitaire HT</w:t>
            </w:r>
          </w:p>
        </w:tc>
        <w:tc>
          <w:tcPr>
            <w:tcW w:type="dxa" w:w="1669"/>
            <w:tcBorders>
              <w:top w:val="single" w:color="1D429B" w:sz="4"/>
              <w:left w:val="single" w:color="1D429B" w:sz="4"/>
              <w:bottom w:val="single" w:color="1D429B" w:sz="4"/>
              <w:right w:val="single" w:color="1D429B" w:sz="4"/>
            </w:tcBorders>
            <w:shd w:fill="1D429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Total HT</w:t>
            </w:r>
          </w:p>
        </w:tc>
      </w:tr>
      <w:tr>
        <w:tc>
          <w:tcPr>
            <w:tcW w:type="dxa" w:w="5200"/>
            <w:tcBorders>
              <w:top w:val="single" w:color="C9D6EE" w:sz="4"/>
              <w:left w:val="single" w:color="C9D6EE" w:sz="4"/>
              <w:bottom w:val="single" w:color="C9D6EE" w:sz="4"/>
              <w:right w:val="single" w:color="C9D6E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3"/>
                <w:sz w:val="18"/>
                <w:szCs w:val="18"/>
              </w:rPr>
              <w:t xml:space="preserve">Séance d'hypnose individuelle ([durée]) du [jj/mm/aaaa]</w:t>
            </w:r>
          </w:p>
        </w:tc>
        <w:tc>
          <w:tcPr>
            <w:tcW w:type="dxa" w:w="1100"/>
            <w:tcBorders>
              <w:top w:val="single" w:color="C9D6EE" w:sz="4"/>
              <w:left w:val="single" w:color="C9D6EE" w:sz="4"/>
              <w:bottom w:val="single" w:color="C9D6EE" w:sz="4"/>
              <w:right w:val="single" w:color="C9D6E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F2933"/>
                <w:sz w:val="18"/>
                <w:szCs w:val="18"/>
              </w:rPr>
              <w:t xml:space="preserve">1</w:t>
            </w:r>
          </w:p>
        </w:tc>
        <w:tc>
          <w:tcPr>
            <w:tcW w:type="dxa" w:w="1669"/>
            <w:tcBorders>
              <w:top w:val="single" w:color="C9D6EE" w:sz="4"/>
              <w:left w:val="single" w:color="C9D6EE" w:sz="4"/>
              <w:bottom w:val="single" w:color="C9D6EE" w:sz="4"/>
              <w:right w:val="single" w:color="C9D6E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F2933"/>
                <w:sz w:val="18"/>
                <w:szCs w:val="18"/>
              </w:rPr>
              <w:t xml:space="preserve">[70,00 €]</w:t>
            </w:r>
          </w:p>
        </w:tc>
        <w:tc>
          <w:tcPr>
            <w:tcW w:type="dxa" w:w="1669"/>
            <w:tcBorders>
              <w:top w:val="single" w:color="C9D6EE" w:sz="4"/>
              <w:left w:val="single" w:color="C9D6EE" w:sz="4"/>
              <w:bottom w:val="single" w:color="C9D6EE" w:sz="4"/>
              <w:right w:val="single" w:color="C9D6E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F2933"/>
                <w:sz w:val="18"/>
                <w:szCs w:val="18"/>
              </w:rPr>
              <w:t xml:space="preserve">[70,00 €]</w:t>
            </w:r>
          </w:p>
        </w:tc>
      </w:tr>
      <w:tr>
        <w:tc>
          <w:tcPr>
            <w:tcW w:type="dxa" w:w="5200"/>
            <w:tcBorders>
              <w:top w:val="single" w:color="C9D6EE" w:sz="4"/>
              <w:left w:val="single" w:color="C9D6EE" w:sz="4"/>
              <w:bottom w:val="single" w:color="C9D6EE" w:sz="4"/>
              <w:right w:val="single" w:color="C9D6E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3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Borders>
              <w:top w:val="single" w:color="C9D6EE" w:sz="4"/>
              <w:left w:val="single" w:color="C9D6EE" w:sz="4"/>
              <w:bottom w:val="single" w:color="C9D6EE" w:sz="4"/>
              <w:right w:val="single" w:color="C9D6E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3"/>
                <w:sz w:val="18"/>
                <w:szCs w:val="18"/>
              </w:rPr>
              <w:t xml:space="preserve"> </w:t>
            </w:r>
          </w:p>
        </w:tc>
        <w:tc>
          <w:tcPr>
            <w:tcW w:type="dxa" w:w="1669"/>
            <w:tcBorders>
              <w:top w:val="single" w:color="C9D6EE" w:sz="4"/>
              <w:left w:val="single" w:color="C9D6EE" w:sz="4"/>
              <w:bottom w:val="single" w:color="C9D6EE" w:sz="4"/>
              <w:right w:val="single" w:color="C9D6E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3"/>
                <w:sz w:val="18"/>
                <w:szCs w:val="18"/>
              </w:rPr>
              <w:t xml:space="preserve"> </w:t>
            </w:r>
          </w:p>
        </w:tc>
        <w:tc>
          <w:tcPr>
            <w:tcW w:type="dxa" w:w="1669"/>
            <w:tcBorders>
              <w:top w:val="single" w:color="C9D6EE" w:sz="4"/>
              <w:left w:val="single" w:color="C9D6EE" w:sz="4"/>
              <w:bottom w:val="single" w:color="C9D6EE" w:sz="4"/>
              <w:right w:val="single" w:color="C9D6E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3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969"/>
            <w:gridSpan w:val="3"/>
            <w:tcBorders>
              <w:top w:val="single" w:color="C9D6EE" w:sz="4"/>
              <w:left w:val="single" w:color="C9D6EE" w:sz="4"/>
              <w:bottom w:val="single" w:color="C9D6EE" w:sz="4"/>
              <w:right w:val="single" w:color="C9D6EE" w:sz="4"/>
            </w:tcBorders>
            <w:shd w:fill="F3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F2933"/>
                <w:sz w:val="18"/>
                <w:szCs w:val="18"/>
              </w:rPr>
              <w:t xml:space="preserve">Total HT</w:t>
            </w:r>
          </w:p>
        </w:tc>
        <w:tc>
          <w:tcPr>
            <w:tcW w:type="dxa" w:w="1669"/>
            <w:tcBorders>
              <w:top w:val="single" w:color="C9D6EE" w:sz="4"/>
              <w:left w:val="single" w:color="C9D6EE" w:sz="4"/>
              <w:bottom w:val="single" w:color="C9D6EE" w:sz="4"/>
              <w:right w:val="single" w:color="C9D6EE" w:sz="4"/>
            </w:tcBorders>
            <w:shd w:fill="F3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F2933"/>
                <w:sz w:val="18"/>
                <w:szCs w:val="18"/>
              </w:rPr>
              <w:t xml:space="preserve">[70,00 €]</w:t>
            </w:r>
          </w:p>
        </w:tc>
      </w:tr>
      <w:tr>
        <w:tc>
          <w:tcPr>
            <w:tcW w:type="dxa" w:w="7969"/>
            <w:gridSpan w:val="3"/>
            <w:tcBorders>
              <w:top w:val="single" w:color="C9D6EE" w:sz="4"/>
              <w:left w:val="single" w:color="C9D6EE" w:sz="4"/>
              <w:bottom w:val="single" w:color="C9D6EE" w:sz="4"/>
              <w:right w:val="single" w:color="C9D6EE" w:sz="4"/>
            </w:tcBorders>
            <w:shd w:fill="EAF1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F2933"/>
                <w:sz w:val="18"/>
                <w:szCs w:val="18"/>
              </w:rPr>
              <w:t xml:space="preserve">Total à payer</w:t>
            </w:r>
          </w:p>
        </w:tc>
        <w:tc>
          <w:tcPr>
            <w:tcW w:type="dxa" w:w="1669"/>
            <w:tcBorders>
              <w:top w:val="single" w:color="C9D6EE" w:sz="4"/>
              <w:left w:val="single" w:color="C9D6EE" w:sz="4"/>
              <w:bottom w:val="single" w:color="C9D6EE" w:sz="4"/>
              <w:right w:val="single" w:color="C9D6EE" w:sz="4"/>
            </w:tcBorders>
            <w:shd w:fill="EAF1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F2933"/>
                <w:sz w:val="18"/>
                <w:szCs w:val="18"/>
              </w:rPr>
              <w:t xml:space="preserve">[70,00 €]</w:t>
            </w:r>
          </w:p>
        </w:tc>
      </w:tr>
    </w:tbl>
    <w:p>
      <w:pPr>
        <w:spacing w:after="160" w:before="120"/>
      </w:pPr>
      <w:r>
        <w:rPr>
          <w:rFonts w:ascii="Arial" w:cs="Arial" w:eastAsia="Arial" w:hAnsi="Arial"/>
          <w:b/>
          <w:bCs/>
          <w:color w:val="1D429B"/>
          <w:sz w:val="19"/>
          <w:szCs w:val="19"/>
        </w:rPr>
        <w:t xml:space="preserve">TVA non applicable, art. 293 B du CGI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F2933"/>
          <w:sz w:val="18"/>
          <w:szCs w:val="18"/>
        </w:rPr>
        <w:t xml:space="preserve">Paiement : </w:t>
      </w:r>
      <w:r>
        <w:rPr>
          <w:rFonts w:ascii="Arial" w:cs="Arial" w:eastAsia="Arial" w:hAnsi="Arial"/>
          <w:color w:val="1F2933"/>
          <w:sz w:val="18"/>
          <w:szCs w:val="18"/>
        </w:rPr>
        <w:t xml:space="preserve">réglée le [jj/mm/aaaa] par [espèces / chèque / virement / carte].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F2933"/>
          <w:sz w:val="18"/>
          <w:szCs w:val="18"/>
        </w:rPr>
        <w:t xml:space="preserve">Si la facture n'est pas réglée sur place : </w:t>
      </w:r>
      <w:r>
        <w:rPr>
          <w:rFonts w:ascii="Arial" w:cs="Arial" w:eastAsia="Arial" w:hAnsi="Arial"/>
          <w:color w:val="1F2933"/>
          <w:sz w:val="18"/>
          <w:szCs w:val="18"/>
        </w:rPr>
        <w:t xml:space="preserve">date d'échéance [jj/mm/aaaa].</w:t>
      </w:r>
    </w:p>
    <w:p>
      <w:pPr>
        <w:spacing w:after="40" w:before="0"/>
      </w:pPr>
      <w:r>
        <w:rPr>
          <w:rFonts w:ascii="Arial" w:cs="Arial" w:eastAsia="Arial" w:hAnsi="Arial"/>
          <w:color w:val="1F2933"/>
          <w:sz w:val="18"/>
          <w:szCs w:val="18"/>
        </w:rPr>
        <w:t xml:space="preserve">Escompte pour paiement anticipé : néant.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1F2933"/>
          <w:sz w:val="18"/>
          <w:szCs w:val="18"/>
        </w:rPr>
        <w:t xml:space="preserve">Médiation de la consommation : </w:t>
      </w:r>
      <w:r>
        <w:rPr>
          <w:rFonts w:ascii="Arial" w:cs="Arial" w:eastAsia="Arial" w:hAnsi="Arial"/>
          <w:color w:val="1F2933"/>
          <w:sz w:val="18"/>
          <w:szCs w:val="18"/>
        </w:rPr>
        <w:t xml:space="preserve">en cas de litige, vous pouvez recourir gratuitement au médiateur [nom, adresse, site internet].</w:t>
      </w:r>
    </w:p>
    <w:p>
      <w:pPr>
        <w:spacing w:after="240" w:before="0"/>
      </w:pPr>
      <w:r>
        <w:rPr>
          <w:rFonts w:ascii="Arial" w:cs="Arial" w:eastAsia="Arial" w:hAnsi="Arial"/>
          <w:b/>
          <w:bCs/>
          <w:color w:val="4A5873"/>
          <w:sz w:val="17"/>
          <w:szCs w:val="17"/>
        </w:rPr>
        <w:t xml:space="preserve">Uniquement pour un client professionnel (entreprise) : </w:t>
      </w:r>
      <w:r>
        <w:rPr>
          <w:rFonts w:ascii="Arial" w:cs="Arial" w:eastAsia="Arial" w:hAnsi="Arial"/>
          <w:color w:val="4A5873"/>
          <w:sz w:val="17"/>
          <w:szCs w:val="17"/>
        </w:rPr>
        <w:t xml:space="preserve">en cas de retard de paiement, pénalités au taux de [x] % et indemnité forfaitaire pour frais de recouvrement de 40 €. Indiquez aussi son SIREN à partir du 1er septembre 2027.</w:t>
      </w:r>
    </w:p>
    <w:sectPr>
      <w:footerReference w:type="default" r:id="rId6"/>
      <w:pgSz w:w="11906" w:h="16838" w:orient="portrait"/>
      <w:pgMar w:top="851" w:right="1134" w:bottom="851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880"/>
        <w:sz w:val="14"/>
        <w:szCs w:val="14"/>
      </w:rPr>
      <w:t xml:space="preserve">Modèle proposé par le Hansen Institute · hansen-hypnose.com · Remplacez les éléments entre crochets</w:t>
    </w:r>
    <w:r>
      <w:rPr>
        <w:rFonts w:ascii="Arial" w:cs="Arial" w:eastAsia="Arial" w:hAnsi="Arial"/>
        <w:b/>
        <w:bCs/>
        <w:color w:val="1D429B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3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note ou facture micro-entrepreneur</dc:title>
  <dc:creator>Hansen Institute</dc:creator>
  <cp:lastModifiedBy>Un-named</cp:lastModifiedBy>
  <cp:revision>1</cp:revision>
  <dcterms:created xsi:type="dcterms:W3CDTF">2026-10-28T22:48:31.832Z</dcterms:created>
  <dcterms:modified xsi:type="dcterms:W3CDTF">2026-10-28T22:48:31.832Z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